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9" w:rsidRPr="001E2693" w:rsidRDefault="00C0168D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<v:imagedata r:id="rId9" o:title=""/>
              <v:path arrowok="t"/>
            </v:shape>
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<v:imagedata r:id="rId10" o:title=""/>
              <v:path arrowok="t"/>
            </v:shape>
          </v:group>
        </w:pict>
      </w:r>
    </w:p>
    <w:p w:rsidR="00D55929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5C5BE6" w:rsidRDefault="005C5BE6" w:rsidP="006063ED">
      <w:pPr>
        <w:spacing w:after="84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  <w:r w:rsidRPr="005C5BE6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ИНДЕКСЫ ПРОИЗВОДСТВА 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br/>
      </w:r>
      <w:r w:rsidRPr="005C5BE6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ПО ВИДАМ ЭКОНОМИЧЕСКОЙ ДЕЯТЕЛЬНОСТИ 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br/>
      </w:r>
      <w:r w:rsidRPr="005C5BE6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ПО ЛИПЕЦКОЙ ОБЛАСТИ </w:t>
      </w:r>
      <w:r w:rsidRPr="005C5BE6">
        <w:rPr>
          <w:rFonts w:ascii="Arial" w:hAnsi="Arial" w:cs="Arial"/>
          <w:b/>
          <w:bCs/>
          <w:caps/>
          <w:color w:val="363194"/>
          <w:sz w:val="32"/>
          <w:szCs w:val="32"/>
        </w:rPr>
        <w:br/>
        <w:t xml:space="preserve">ЗА </w:t>
      </w:r>
      <w:r w:rsidR="00CF0B81">
        <w:rPr>
          <w:rFonts w:ascii="Arial" w:hAnsi="Arial" w:cs="Arial"/>
          <w:b/>
          <w:bCs/>
          <w:caps/>
          <w:color w:val="363194"/>
          <w:sz w:val="32"/>
          <w:szCs w:val="32"/>
        </w:rPr>
        <w:t>ЯНВАРЬ-ФЕВРАЛЬ 2024 ГОДА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 </w:t>
      </w:r>
    </w:p>
    <w:tbl>
      <w:tblPr>
        <w:tblStyle w:val="a9"/>
        <w:tblW w:w="10659" w:type="dxa"/>
        <w:jc w:val="center"/>
        <w:tblInd w:w="1134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6293"/>
        <w:gridCol w:w="1191"/>
        <w:gridCol w:w="1191"/>
        <w:gridCol w:w="1984"/>
      </w:tblGrid>
      <w:tr w:rsidR="00D915C8" w:rsidTr="00150474">
        <w:trPr>
          <w:jc w:val="center"/>
        </w:trPr>
        <w:tc>
          <w:tcPr>
            <w:tcW w:w="6293" w:type="dxa"/>
            <w:vMerge w:val="restart"/>
            <w:shd w:val="clear" w:color="auto" w:fill="EBEBEB"/>
          </w:tcPr>
          <w:p w:rsidR="00D915C8" w:rsidRPr="005C5BE6" w:rsidRDefault="00D915C8" w:rsidP="001E2F4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shd w:val="clear" w:color="auto" w:fill="EBEBEB"/>
          </w:tcPr>
          <w:p w:rsidR="00D915C8" w:rsidRPr="005C5BE6" w:rsidRDefault="00CF0B81" w:rsidP="00D915C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2024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</w:t>
            </w:r>
          </w:p>
        </w:tc>
        <w:tc>
          <w:tcPr>
            <w:tcW w:w="1984" w:type="dxa"/>
            <w:vMerge w:val="restart"/>
            <w:shd w:val="clear" w:color="auto" w:fill="EBEBEB"/>
          </w:tcPr>
          <w:p w:rsidR="00CF0B81" w:rsidRDefault="00CF0B81" w:rsidP="006B4A7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</w:t>
            </w:r>
          </w:p>
          <w:p w:rsidR="00CF0B81" w:rsidRDefault="00CF0B81" w:rsidP="006B4A7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 в % к</w:t>
            </w:r>
          </w:p>
          <w:p w:rsidR="00CF0B81" w:rsidRDefault="00CF0B81" w:rsidP="006B4A7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январю-февралю</w:t>
            </w:r>
          </w:p>
          <w:p w:rsidR="00D915C8" w:rsidRPr="005C5BE6" w:rsidRDefault="00CF0B81" w:rsidP="006B4A7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</w:tr>
      <w:tr w:rsidR="00D915C8" w:rsidTr="00D915C8">
        <w:trPr>
          <w:jc w:val="center"/>
        </w:trPr>
        <w:tc>
          <w:tcPr>
            <w:tcW w:w="6293" w:type="dxa"/>
            <w:vMerge/>
            <w:shd w:val="clear" w:color="auto" w:fill="EBEBEB"/>
          </w:tcPr>
          <w:p w:rsidR="00D915C8" w:rsidRPr="005C5BE6" w:rsidRDefault="00D915C8" w:rsidP="001E2F4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EBEBEB"/>
          </w:tcPr>
          <w:p w:rsidR="00CF0B81" w:rsidRDefault="00CF0B81" w:rsidP="00D915C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</w:t>
            </w:r>
          </w:p>
          <w:p w:rsidR="00D915C8" w:rsidRPr="005C5BE6" w:rsidRDefault="00CF0B81" w:rsidP="00D915C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 года</w:t>
            </w:r>
          </w:p>
        </w:tc>
        <w:tc>
          <w:tcPr>
            <w:tcW w:w="1191" w:type="dxa"/>
            <w:shd w:val="clear" w:color="auto" w:fill="EBEBEB"/>
          </w:tcPr>
          <w:p w:rsidR="00CF0B81" w:rsidRDefault="00CF0B81" w:rsidP="00D915C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январю </w:t>
            </w:r>
          </w:p>
          <w:p w:rsidR="00D915C8" w:rsidRPr="005C5BE6" w:rsidRDefault="00CF0B81" w:rsidP="00D915C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  <w:tc>
          <w:tcPr>
            <w:tcW w:w="1984" w:type="dxa"/>
            <w:vMerge/>
            <w:shd w:val="clear" w:color="auto" w:fill="EBEBEB"/>
          </w:tcPr>
          <w:p w:rsidR="00D915C8" w:rsidRDefault="00D915C8" w:rsidP="001E2F4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5C5BE6" w:rsidRDefault="00382581" w:rsidP="001E0F75">
            <w:pPr>
              <w:spacing w:before="14" w:after="1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b/>
                <w:color w:val="363194"/>
                <w:sz w:val="18"/>
                <w:szCs w:val="18"/>
              </w:rPr>
              <w:t>Индекс промышленного производства</w:t>
            </w:r>
            <w:r w:rsidR="00D915C8" w:rsidRPr="00D915C8">
              <w:rPr>
                <w:rFonts w:ascii="Arial" w:hAnsi="Arial" w:cs="Arial"/>
                <w:b/>
                <w:color w:val="363194"/>
                <w:sz w:val="18"/>
                <w:szCs w:val="18"/>
              </w:rPr>
              <w:t>*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108,4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99,2</w:t>
            </w:r>
          </w:p>
        </w:tc>
        <w:tc>
          <w:tcPr>
            <w:tcW w:w="1984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105,2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382581" w:rsidRDefault="00382581" w:rsidP="001E0F75">
            <w:pPr>
              <w:spacing w:before="14" w:after="10"/>
              <w:ind w:left="57"/>
              <w:rPr>
                <w:rFonts w:ascii="Arial" w:hAnsi="Arial" w:cs="Arial"/>
                <w:color w:val="363194"/>
                <w:sz w:val="18"/>
                <w:szCs w:val="18"/>
              </w:rPr>
            </w:pPr>
            <w:r w:rsidRPr="00382581">
              <w:rPr>
                <w:rFonts w:ascii="Arial" w:hAnsi="Arial" w:cs="Arial"/>
                <w:color w:val="363194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99,0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104,1</w:t>
            </w:r>
          </w:p>
        </w:tc>
        <w:tc>
          <w:tcPr>
            <w:tcW w:w="1984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92,7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382581" w:rsidRDefault="00382581" w:rsidP="001E0F75">
            <w:pPr>
              <w:spacing w:before="14" w:after="10"/>
              <w:ind w:left="57"/>
              <w:rPr>
                <w:rFonts w:ascii="Arial" w:hAnsi="Arial" w:cs="Arial"/>
                <w:color w:val="363194"/>
                <w:sz w:val="18"/>
                <w:szCs w:val="18"/>
              </w:rPr>
            </w:pPr>
            <w:r w:rsidRPr="00382581">
              <w:rPr>
                <w:rFonts w:ascii="Arial" w:hAnsi="Arial" w:cs="Arial"/>
                <w:color w:val="363194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110,0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100,9</w:t>
            </w:r>
          </w:p>
        </w:tc>
        <w:tc>
          <w:tcPr>
            <w:tcW w:w="1984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106,0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5C5BE6" w:rsidRDefault="00382581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984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5C5BE6" w:rsidRDefault="00382581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напитков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984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табачных изделий</w:t>
            </w:r>
          </w:p>
        </w:tc>
        <w:tc>
          <w:tcPr>
            <w:tcW w:w="1191" w:type="dxa"/>
            <w:vAlign w:val="bottom"/>
          </w:tcPr>
          <w:p w:rsidR="001E2F40" w:rsidRPr="00051514" w:rsidRDefault="00051514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91" w:type="dxa"/>
            <w:vAlign w:val="bottom"/>
          </w:tcPr>
          <w:p w:rsidR="001E2F40" w:rsidRPr="00051514" w:rsidRDefault="00051514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vAlign w:val="bottom"/>
          </w:tcPr>
          <w:p w:rsidR="001E2F40" w:rsidRPr="00051514" w:rsidRDefault="00051514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143,7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одежды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122,6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2,3 р.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161,0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155,1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обработка древесины и производство изделий из дерева </w:t>
            </w:r>
            <w:r w:rsidR="00382581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и пробки, кроме мебели, производство изделий из соломки </w:t>
            </w:r>
            <w:r w:rsidR="00382581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и материалов для плетения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141,0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154,2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128,3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76,5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82,4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81,8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148,9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111,9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146,1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83,1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120,1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105,7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готовых металлических изделий, кроме машин </w:t>
            </w:r>
            <w:r w:rsidR="00382581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и оборудования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117,4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2,1 р.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150,3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127,8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84,8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2,9 р.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2,2 р.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мебели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7,7 р.</w:t>
            </w:r>
          </w:p>
        </w:tc>
        <w:tc>
          <w:tcPr>
            <w:tcW w:w="1191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1984" w:type="dxa"/>
            <w:vAlign w:val="bottom"/>
          </w:tcPr>
          <w:p w:rsidR="001E2F40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6,4 р.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5C5BE6" w:rsidRDefault="00382581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94,1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143,5</w:t>
            </w:r>
          </w:p>
        </w:tc>
        <w:tc>
          <w:tcPr>
            <w:tcW w:w="1984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111,4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5C5BE6" w:rsidRDefault="00382581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117,7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120,8</w:t>
            </w:r>
          </w:p>
        </w:tc>
        <w:tc>
          <w:tcPr>
            <w:tcW w:w="1984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112,7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382581" w:rsidRDefault="00382581" w:rsidP="001E0F75">
            <w:pPr>
              <w:spacing w:before="14" w:after="10"/>
              <w:ind w:left="57"/>
              <w:rPr>
                <w:rFonts w:ascii="Arial" w:hAnsi="Arial" w:cs="Arial"/>
                <w:color w:val="363194"/>
                <w:sz w:val="18"/>
                <w:szCs w:val="18"/>
              </w:rPr>
            </w:pPr>
            <w:r w:rsidRPr="00382581">
              <w:rPr>
                <w:rFonts w:ascii="Arial" w:hAnsi="Arial" w:cs="Arial"/>
                <w:color w:val="363194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98,0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83,2</w:t>
            </w:r>
          </w:p>
        </w:tc>
        <w:tc>
          <w:tcPr>
            <w:tcW w:w="1984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104,8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382581" w:rsidRDefault="00382581" w:rsidP="001E0F75">
            <w:pPr>
              <w:spacing w:before="14" w:after="10"/>
              <w:ind w:left="57"/>
              <w:rPr>
                <w:rFonts w:ascii="Arial" w:hAnsi="Arial" w:cs="Arial"/>
                <w:color w:val="363194"/>
                <w:sz w:val="18"/>
                <w:szCs w:val="18"/>
              </w:rPr>
            </w:pPr>
            <w:r w:rsidRPr="00382581">
              <w:rPr>
                <w:rFonts w:ascii="Arial" w:hAnsi="Arial" w:cs="Arial"/>
                <w:color w:val="363194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114,0</w:t>
            </w:r>
          </w:p>
        </w:tc>
        <w:tc>
          <w:tcPr>
            <w:tcW w:w="1191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56,4</w:t>
            </w:r>
          </w:p>
        </w:tc>
        <w:tc>
          <w:tcPr>
            <w:tcW w:w="1984" w:type="dxa"/>
            <w:vAlign w:val="bottom"/>
          </w:tcPr>
          <w:p w:rsidR="00382581" w:rsidRPr="00382581" w:rsidRDefault="00CF0B81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167,3</w:t>
            </w:r>
          </w:p>
        </w:tc>
      </w:tr>
      <w:tr w:rsidR="00D915C8" w:rsidTr="00906E6E">
        <w:trPr>
          <w:jc w:val="center"/>
        </w:trPr>
        <w:tc>
          <w:tcPr>
            <w:tcW w:w="10659" w:type="dxa"/>
            <w:gridSpan w:val="4"/>
            <w:vAlign w:val="bottom"/>
          </w:tcPr>
          <w:p w:rsidR="00D915C8" w:rsidRPr="005C5BE6" w:rsidRDefault="00D915C8" w:rsidP="001E0F75">
            <w:pPr>
              <w:spacing w:before="120" w:after="40"/>
              <w:ind w:left="113" w:hanging="113"/>
              <w:jc w:val="both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915C8">
              <w:rPr>
                <w:rFonts w:ascii="Arial" w:hAnsi="Arial" w:cs="Arial"/>
                <w:color w:val="838383"/>
                <w:sz w:val="16"/>
                <w:szCs w:val="16"/>
              </w:rPr>
              <w:t xml:space="preserve">* Индекс промышленного производства исчисляется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</w:t>
            </w:r>
            <w:r w:rsidR="001E0F75">
              <w:rPr>
                <w:rFonts w:ascii="Arial" w:hAnsi="Arial" w:cs="Arial"/>
                <w:color w:val="838383"/>
                <w:sz w:val="16"/>
                <w:szCs w:val="16"/>
              </w:rPr>
              <w:t>«</w:t>
            </w:r>
            <w:r w:rsidRPr="00D915C8">
              <w:rPr>
                <w:rFonts w:ascii="Arial" w:hAnsi="Arial" w:cs="Arial"/>
                <w:color w:val="838383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экономической деятельности 2018 базисного года.</w:t>
            </w:r>
          </w:p>
        </w:tc>
      </w:tr>
    </w:tbl>
    <w:p w:rsidR="005C5BE6" w:rsidRPr="001E0F75" w:rsidRDefault="002A6E32" w:rsidP="001E0F75">
      <w:pPr>
        <w:spacing w:before="120"/>
        <w:jc w:val="right"/>
        <w:rPr>
          <w:rFonts w:ascii="Arial" w:hAnsi="Arial" w:cs="Arial"/>
          <w:color w:val="282A2E"/>
          <w:sz w:val="16"/>
          <w:szCs w:val="16"/>
        </w:rPr>
      </w:pPr>
      <w:r w:rsidRPr="001E0F75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1E0F75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1E0F75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5C5BE6" w:rsidRPr="001E0F75" w:rsidSect="005C5BE6">
      <w:headerReference w:type="default" r:id="rId11"/>
      <w:footerReference w:type="default" r:id="rId12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75" w:rsidRDefault="00E86875" w:rsidP="000A4F53">
      <w:pPr>
        <w:spacing w:after="0" w:line="240" w:lineRule="auto"/>
      </w:pPr>
      <w:r>
        <w:separator/>
      </w:r>
    </w:p>
  </w:endnote>
  <w:endnote w:type="continuationSeparator" w:id="0">
    <w:p w:rsidR="00E86875" w:rsidRDefault="00E8687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843328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1B45D1" w:rsidRPr="00D55929" w:rsidRDefault="00A60BBE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1B45D1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E0F75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1B45D1" w:rsidRDefault="001B45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75" w:rsidRDefault="00E86875" w:rsidP="000A4F53">
      <w:pPr>
        <w:spacing w:after="0" w:line="240" w:lineRule="auto"/>
      </w:pPr>
      <w:r>
        <w:separator/>
      </w:r>
    </w:p>
  </w:footnote>
  <w:footnote w:type="continuationSeparator" w:id="0">
    <w:p w:rsidR="00E86875" w:rsidRDefault="00E8687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D1" w:rsidRPr="000A4F53" w:rsidRDefault="001B45D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F"/>
    <w:rsid w:val="000403CF"/>
    <w:rsid w:val="00051514"/>
    <w:rsid w:val="00051E39"/>
    <w:rsid w:val="000A4F53"/>
    <w:rsid w:val="0013563E"/>
    <w:rsid w:val="001371F8"/>
    <w:rsid w:val="001770CE"/>
    <w:rsid w:val="001B45D1"/>
    <w:rsid w:val="001E0F75"/>
    <w:rsid w:val="001E2F40"/>
    <w:rsid w:val="001E4C22"/>
    <w:rsid w:val="001F11DC"/>
    <w:rsid w:val="001F66AB"/>
    <w:rsid w:val="0021605C"/>
    <w:rsid w:val="00216178"/>
    <w:rsid w:val="002370CF"/>
    <w:rsid w:val="00240DA0"/>
    <w:rsid w:val="00256557"/>
    <w:rsid w:val="002A6E32"/>
    <w:rsid w:val="002D799B"/>
    <w:rsid w:val="002E36A3"/>
    <w:rsid w:val="002E38E3"/>
    <w:rsid w:val="002E4066"/>
    <w:rsid w:val="002F43A8"/>
    <w:rsid w:val="003248EE"/>
    <w:rsid w:val="00382581"/>
    <w:rsid w:val="003D505E"/>
    <w:rsid w:val="00401FF7"/>
    <w:rsid w:val="00442CD1"/>
    <w:rsid w:val="00477840"/>
    <w:rsid w:val="00503EC8"/>
    <w:rsid w:val="0050523C"/>
    <w:rsid w:val="005C5BE6"/>
    <w:rsid w:val="005F45B8"/>
    <w:rsid w:val="006063ED"/>
    <w:rsid w:val="0065389D"/>
    <w:rsid w:val="006B4A7A"/>
    <w:rsid w:val="006D0D8F"/>
    <w:rsid w:val="006D3A24"/>
    <w:rsid w:val="006E05E0"/>
    <w:rsid w:val="007238E9"/>
    <w:rsid w:val="007579C9"/>
    <w:rsid w:val="007C5BAA"/>
    <w:rsid w:val="00810F4F"/>
    <w:rsid w:val="0081278D"/>
    <w:rsid w:val="00826E1A"/>
    <w:rsid w:val="00837E45"/>
    <w:rsid w:val="00845327"/>
    <w:rsid w:val="00921D17"/>
    <w:rsid w:val="00926875"/>
    <w:rsid w:val="0094288E"/>
    <w:rsid w:val="009C3F79"/>
    <w:rsid w:val="00A06F52"/>
    <w:rsid w:val="00A27F77"/>
    <w:rsid w:val="00A60BBE"/>
    <w:rsid w:val="00A623A9"/>
    <w:rsid w:val="00AF3DAE"/>
    <w:rsid w:val="00B4544A"/>
    <w:rsid w:val="00B6120E"/>
    <w:rsid w:val="00B95517"/>
    <w:rsid w:val="00BC1235"/>
    <w:rsid w:val="00BD3503"/>
    <w:rsid w:val="00BF1E2A"/>
    <w:rsid w:val="00C0168D"/>
    <w:rsid w:val="00CA0225"/>
    <w:rsid w:val="00CA1919"/>
    <w:rsid w:val="00CA4C8B"/>
    <w:rsid w:val="00CE230B"/>
    <w:rsid w:val="00CF0B81"/>
    <w:rsid w:val="00D01057"/>
    <w:rsid w:val="00D04954"/>
    <w:rsid w:val="00D05984"/>
    <w:rsid w:val="00D55929"/>
    <w:rsid w:val="00D55ECE"/>
    <w:rsid w:val="00D915C8"/>
    <w:rsid w:val="00DA01F7"/>
    <w:rsid w:val="00DC3D74"/>
    <w:rsid w:val="00DC4C36"/>
    <w:rsid w:val="00E41284"/>
    <w:rsid w:val="00E55FC1"/>
    <w:rsid w:val="00E85BAF"/>
    <w:rsid w:val="00E86875"/>
    <w:rsid w:val="00F35A65"/>
    <w:rsid w:val="00F37CFA"/>
    <w:rsid w:val="00F52E4C"/>
    <w:rsid w:val="00FA0C41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E"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F157E-0E6C-4711-8A42-1E60B2D9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p48_EvstratovaSM</cp:lastModifiedBy>
  <cp:revision>4</cp:revision>
  <cp:lastPrinted>2024-03-25T14:58:00Z</cp:lastPrinted>
  <dcterms:created xsi:type="dcterms:W3CDTF">2024-03-25T13:20:00Z</dcterms:created>
  <dcterms:modified xsi:type="dcterms:W3CDTF">2024-03-25T14:58:00Z</dcterms:modified>
</cp:coreProperties>
</file>