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900352" w:rsidP="000B7B1C">
            <w:pPr>
              <w:rPr>
                <w:lang w:val="en-US"/>
              </w:rPr>
            </w:pPr>
            <w:r>
              <w:rPr>
                <w:bCs/>
              </w:rPr>
              <w:t xml:space="preserve">21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1975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Московская область, </w:t>
            </w:r>
            <w:r w:rsidR="0046539A">
              <w:t>г. Химки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(специалитет)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 w:rsidR="0046539A">
              <w:t>0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6539A">
              <w:t>Московская академия экономики и права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1F6BD2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6539A" w:rsidP="001F6BD2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900352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ООО «Вымпел»</w:t>
            </w:r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06.12</w:t>
            </w:r>
            <w:bookmarkStart w:id="4" w:name="_GoBack"/>
            <w:bookmarkEnd w:id="4"/>
            <w:r>
              <w:rPr>
                <w:szCs w:val="24"/>
              </w:rPr>
              <w:t xml:space="preserve">.2009 – 12.05.2010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13.05.2010 – по н/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825D54"/>
    <w:rsid w:val="00900352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CABF-EE4F-4A99-8FB7-EADC943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Сидоренко Виктория Игоревна</cp:lastModifiedBy>
  <cp:revision>2</cp:revision>
  <dcterms:created xsi:type="dcterms:W3CDTF">2020-07-03T17:55:00Z</dcterms:created>
  <dcterms:modified xsi:type="dcterms:W3CDTF">2020-07-03T17:55:00Z</dcterms:modified>
</cp:coreProperties>
</file>